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61" w:rsidRDefault="006C7B61" w:rsidP="006C7B6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3560" cy="638175"/>
            <wp:effectExtent l="19050" t="0" r="889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B61" w:rsidRDefault="006C7B61" w:rsidP="006C7B61">
      <w:pPr>
        <w:jc w:val="center"/>
        <w:rPr>
          <w:sz w:val="28"/>
          <w:szCs w:val="28"/>
        </w:rPr>
      </w:pPr>
    </w:p>
    <w:p w:rsidR="006C7B61" w:rsidRDefault="006C7B61" w:rsidP="006C7B6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6C7B61" w:rsidRDefault="006C7B61" w:rsidP="006C7B61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6C7B61" w:rsidRDefault="006C7B61" w:rsidP="006C7B61">
      <w:pPr>
        <w:jc w:val="center"/>
        <w:rPr>
          <w:sz w:val="28"/>
          <w:szCs w:val="28"/>
        </w:rPr>
      </w:pPr>
    </w:p>
    <w:p w:rsidR="006C7B61" w:rsidRDefault="006C7B61" w:rsidP="006C7B6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C7B61" w:rsidRDefault="006C7B61" w:rsidP="006C7B61">
      <w:pPr>
        <w:tabs>
          <w:tab w:val="left" w:pos="4592"/>
        </w:tabs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</w:t>
      </w:r>
    </w:p>
    <w:p w:rsidR="006C7B61" w:rsidRDefault="006C7B61" w:rsidP="006C7B61">
      <w:pPr>
        <w:rPr>
          <w:sz w:val="26"/>
          <w:szCs w:val="26"/>
        </w:rPr>
      </w:pPr>
      <w:r>
        <w:rPr>
          <w:sz w:val="26"/>
          <w:szCs w:val="26"/>
        </w:rPr>
        <w:t>14.03.2025                                              п. Абан                                           № 92-п</w:t>
      </w:r>
    </w:p>
    <w:p w:rsidR="006C7B61" w:rsidRDefault="006C7B61" w:rsidP="006C7B61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6C7B61" w:rsidRDefault="006C7B61" w:rsidP="006C7B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Абанского района  </w:t>
      </w:r>
    </w:p>
    <w:p w:rsidR="006C7B61" w:rsidRDefault="006C7B61" w:rsidP="006C7B6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02.11.2015 № 591-п</w:t>
      </w:r>
    </w:p>
    <w:p w:rsidR="006C7B61" w:rsidRDefault="006C7B61" w:rsidP="006C7B61">
      <w:pPr>
        <w:jc w:val="center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>
          <w:rPr>
            <w:rStyle w:val="ad"/>
            <w:sz w:val="28"/>
            <w:szCs w:val="28"/>
          </w:rPr>
          <w:t>статьей 15</w:t>
        </w:r>
      </w:hyperlink>
      <w:r>
        <w:rPr>
          <w:sz w:val="28"/>
          <w:szCs w:val="28"/>
        </w:rPr>
        <w:t xml:space="preserve"> Жилищного кодекса Российской Федерации, Постановлением Правительства Российской Федерации от 28.01.2006 № 47 «Об утверждении </w:t>
      </w:r>
      <w:hyperlink r:id="rId10" w:history="1">
        <w:r>
          <w:rPr>
            <w:rStyle w:val="ad"/>
            <w:sz w:val="28"/>
            <w:szCs w:val="28"/>
          </w:rPr>
          <w:t>Положения</w:t>
        </w:r>
      </w:hyperlink>
      <w:r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руководствуясь ст. 43, 44 Устава Абанского района Красноярского края, </w:t>
      </w: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C7B61" w:rsidRDefault="006C7B61" w:rsidP="006C7B61">
      <w:pPr>
        <w:pStyle w:val="a9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Абанского района от 02.11.015 № 591-п «О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реконструкции» следующие изменения:</w:t>
      </w:r>
    </w:p>
    <w:p w:rsidR="006C7B61" w:rsidRDefault="006C7B61" w:rsidP="006C7B61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2  к постановлению изложить в новой редакции согласно приложению к настоящему постановлению. </w:t>
      </w:r>
    </w:p>
    <w:p w:rsidR="006C7B61" w:rsidRDefault="006C7B61" w:rsidP="006C7B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подлежит опубликованию в газете «Красное знамя» и размещению на официальном сайте органов местного самоуправления  муниципального образования Абанский район в сети Интернет.</w:t>
      </w:r>
    </w:p>
    <w:p w:rsidR="006C7B61" w:rsidRDefault="006C7B61" w:rsidP="006C7B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постановления оставляю за собой.</w:t>
      </w:r>
    </w:p>
    <w:p w:rsidR="006C7B61" w:rsidRDefault="006C7B61" w:rsidP="006C7B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Абанского района                                                                   А.А. Войнич</w:t>
      </w: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B61" w:rsidRDefault="006C7B61" w:rsidP="006C7B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C7B61" w:rsidRDefault="006C7B61" w:rsidP="006C7B61">
      <w:pPr>
        <w:pStyle w:val="a9"/>
        <w:ind w:left="1125"/>
        <w:jc w:val="both"/>
        <w:rPr>
          <w:sz w:val="26"/>
          <w:szCs w:val="26"/>
        </w:rPr>
      </w:pPr>
    </w:p>
    <w:tbl>
      <w:tblPr>
        <w:tblW w:w="9747" w:type="dxa"/>
        <w:tblLook w:val="04A0"/>
      </w:tblPr>
      <w:tblGrid>
        <w:gridCol w:w="2235"/>
        <w:gridCol w:w="7512"/>
      </w:tblGrid>
      <w:tr w:rsidR="006C7B61" w:rsidTr="006C7B61">
        <w:trPr>
          <w:trHeight w:val="1680"/>
        </w:trPr>
        <w:tc>
          <w:tcPr>
            <w:tcW w:w="9747" w:type="dxa"/>
            <w:gridSpan w:val="2"/>
          </w:tcPr>
          <w:p w:rsidR="006C7B61" w:rsidRDefault="006C7B61">
            <w:pPr>
              <w:spacing w:line="276" w:lineRule="auto"/>
              <w:ind w:left="4962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Приложение к постановлению от 14.03.2025 № 92-п</w:t>
            </w:r>
          </w:p>
          <w:p w:rsidR="006C7B61" w:rsidRDefault="006C7B61">
            <w:pPr>
              <w:spacing w:line="276" w:lineRule="auto"/>
              <w:ind w:left="4962"/>
              <w:rPr>
                <w:lang w:eastAsia="en-US"/>
              </w:rPr>
            </w:pPr>
            <w:r>
              <w:rPr>
                <w:lang w:eastAsia="en-US"/>
              </w:rPr>
              <w:t>Приложение № 2</w:t>
            </w:r>
          </w:p>
          <w:p w:rsidR="006C7B61" w:rsidRDefault="006C7B61">
            <w:pPr>
              <w:spacing w:line="276" w:lineRule="auto"/>
              <w:ind w:left="4962"/>
              <w:rPr>
                <w:lang w:eastAsia="en-US"/>
              </w:rPr>
            </w:pPr>
            <w:r>
              <w:rPr>
                <w:lang w:eastAsia="en-US"/>
              </w:rPr>
              <w:t>к Постановлению главы администрации</w:t>
            </w:r>
          </w:p>
          <w:p w:rsidR="006C7B61" w:rsidRDefault="006C7B61">
            <w:pPr>
              <w:spacing w:line="276" w:lineRule="auto"/>
              <w:ind w:left="4962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lang w:eastAsia="en-US"/>
              </w:rPr>
              <w:t>Абанского района от 02.11.2015 г.  № 591-п</w:t>
            </w:r>
          </w:p>
        </w:tc>
      </w:tr>
      <w:tr w:rsidR="006C7B61" w:rsidTr="006C7B61">
        <w:tc>
          <w:tcPr>
            <w:tcW w:w="9747" w:type="dxa"/>
            <w:gridSpan w:val="2"/>
            <w:hideMark/>
          </w:tcPr>
          <w:p w:rsidR="006C7B61" w:rsidRDefault="006C7B61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СОСТАВ</w:t>
            </w:r>
          </w:p>
        </w:tc>
      </w:tr>
      <w:tr w:rsidR="006C7B61" w:rsidTr="006C7B61">
        <w:tc>
          <w:tcPr>
            <w:tcW w:w="9747" w:type="dxa"/>
            <w:gridSpan w:val="2"/>
            <w:hideMark/>
          </w:tcPr>
          <w:p w:rsidR="006C7B61" w:rsidRDefault="006C7B61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6C7B61" w:rsidTr="006C7B61">
        <w:tc>
          <w:tcPr>
            <w:tcW w:w="9747" w:type="dxa"/>
            <w:gridSpan w:val="2"/>
          </w:tcPr>
          <w:p w:rsidR="006C7B61" w:rsidRDefault="006C7B61">
            <w:pPr>
              <w:spacing w:line="276" w:lineRule="auto"/>
              <w:ind w:firstLine="900"/>
              <w:rPr>
                <w:sz w:val="26"/>
                <w:szCs w:val="26"/>
                <w:highlight w:val="yellow"/>
                <w:lang w:eastAsia="en-US"/>
              </w:rPr>
            </w:pP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Войнич А.А.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-Глава Абанского района, председатель комиссии;</w:t>
            </w:r>
          </w:p>
        </w:tc>
      </w:tr>
      <w:tr w:rsidR="006C7B61" w:rsidTr="006C7B61">
        <w:tc>
          <w:tcPr>
            <w:tcW w:w="2235" w:type="dxa"/>
          </w:tcPr>
          <w:p w:rsidR="006C7B61" w:rsidRDefault="006C7B61">
            <w:pPr>
              <w:spacing w:line="276" w:lineRule="auto"/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7512" w:type="dxa"/>
          </w:tcPr>
          <w:p w:rsidR="006C7B61" w:rsidRDefault="006C7B61">
            <w:pPr>
              <w:spacing w:line="276" w:lineRule="auto"/>
              <w:rPr>
                <w:sz w:val="26"/>
                <w:szCs w:val="26"/>
                <w:highlight w:val="yellow"/>
                <w:lang w:eastAsia="en-US"/>
              </w:rPr>
            </w:pP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Храмов А.В.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заместитель главы  Абанского района по оперативному управлению  – начальник отдела ЖКХ и АСТ, заместитель председателя комиссии;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Жумарина И.А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экономист муниципального казенного учреждения централизованной бухгалтерии органов местного самоуправления и учреждений культуры  администрации Абанского района, секретарь комиссии;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члены комиссии:</w:t>
            </w:r>
          </w:p>
        </w:tc>
        <w:tc>
          <w:tcPr>
            <w:tcW w:w="7512" w:type="dxa"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Коспирович О.В.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исполняющий обязанности заместителя главы Абанского района, по социальным вопросам;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Харисова Л.А.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color w:val="FF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начальник отдела культуры по делам молодежи и спорта администрации Абанского района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Резвякова И.Н.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главный специалист-архитектор отдела ЖКХ и АСТ администрации Абанского района;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Еремеева Н.Н.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главный специалист-архитектор отдела ЖКХ и АСТ администрации Абанского района;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Коршунова Е.В.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главный специалист по вопросам опеки и попечительства  управления образования администрации Абанского района;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Чухломина Н.В.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начальник отдела информационного, правового и кадрового обеспечения администрации Абанского района;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Хорохордин В.В.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-начальник территориального отдела Управления Федеральной службы по надзору в сфере защиты прав потребителей и благополучия человека по Красноярскому краю в г. Канске (по согласованию);</w:t>
            </w:r>
          </w:p>
        </w:tc>
      </w:tr>
      <w:tr w:rsidR="006C7B61" w:rsidTr="006C7B61">
        <w:tc>
          <w:tcPr>
            <w:tcW w:w="2235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Шумская М.В.</w:t>
            </w:r>
          </w:p>
        </w:tc>
        <w:tc>
          <w:tcPr>
            <w:tcW w:w="7512" w:type="dxa"/>
            <w:hideMark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техник 1 категории Абанского дополнительного офиса Канского отделения (по согласованию);</w:t>
            </w:r>
          </w:p>
        </w:tc>
      </w:tr>
      <w:tr w:rsidR="006C7B61" w:rsidTr="006C7B61">
        <w:trPr>
          <w:trHeight w:val="749"/>
        </w:trPr>
        <w:tc>
          <w:tcPr>
            <w:tcW w:w="2235" w:type="dxa"/>
          </w:tcPr>
          <w:p w:rsidR="006C7B61" w:rsidRDefault="006C7B61">
            <w:pPr>
              <w:spacing w:line="276" w:lineRule="auto"/>
              <w:ind w:firstLine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Майоров  Д.В.</w:t>
            </w:r>
          </w:p>
        </w:tc>
        <w:tc>
          <w:tcPr>
            <w:tcW w:w="7512" w:type="dxa"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- прокурор Абанского района (по согласованию);</w:t>
            </w:r>
          </w:p>
          <w:p w:rsidR="006C7B61" w:rsidRDefault="006C7B61">
            <w:pPr>
              <w:spacing w:line="276" w:lineRule="auto"/>
              <w:rPr>
                <w:sz w:val="26"/>
                <w:szCs w:val="26"/>
                <w:u w:val="single"/>
                <w:lang w:eastAsia="en-US"/>
              </w:rPr>
            </w:pPr>
          </w:p>
        </w:tc>
      </w:tr>
      <w:tr w:rsidR="006C7B61" w:rsidTr="006C7B61">
        <w:trPr>
          <w:trHeight w:val="1336"/>
        </w:trPr>
        <w:tc>
          <w:tcPr>
            <w:tcW w:w="2235" w:type="dxa"/>
          </w:tcPr>
          <w:p w:rsidR="006C7B61" w:rsidRDefault="006C7B61">
            <w:pPr>
              <w:spacing w:line="276" w:lineRule="auto"/>
              <w:ind w:firstLine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Главы сельсоветов (либо представители) </w:t>
            </w:r>
          </w:p>
        </w:tc>
        <w:tc>
          <w:tcPr>
            <w:tcW w:w="7512" w:type="dxa"/>
          </w:tcPr>
          <w:p w:rsidR="006C7B61" w:rsidRDefault="006C7B61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(по согласованию).</w:t>
            </w:r>
          </w:p>
        </w:tc>
      </w:tr>
    </w:tbl>
    <w:p w:rsidR="00A1647D" w:rsidRPr="006C7B61" w:rsidRDefault="00A1647D" w:rsidP="006C7B61"/>
    <w:sectPr w:rsidR="00A1647D" w:rsidRPr="006C7B61" w:rsidSect="00C94714">
      <w:headerReference w:type="default" r:id="rId11"/>
      <w:pgSz w:w="11906" w:h="16838"/>
      <w:pgMar w:top="1134" w:right="567" w:bottom="142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F92" w:rsidRDefault="00FE3F92" w:rsidP="00156670">
      <w:r>
        <w:separator/>
      </w:r>
    </w:p>
  </w:endnote>
  <w:endnote w:type="continuationSeparator" w:id="0">
    <w:p w:rsidR="00FE3F92" w:rsidRDefault="00FE3F92" w:rsidP="00156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F92" w:rsidRDefault="00FE3F92" w:rsidP="00156670">
      <w:r>
        <w:separator/>
      </w:r>
    </w:p>
  </w:footnote>
  <w:footnote w:type="continuationSeparator" w:id="0">
    <w:p w:rsidR="00FE3F92" w:rsidRDefault="00FE3F92" w:rsidP="001566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9160"/>
      <w:docPartObj>
        <w:docPartGallery w:val="Page Numbers (Top of Page)"/>
        <w:docPartUnique/>
      </w:docPartObj>
    </w:sdtPr>
    <w:sdtContent>
      <w:p w:rsidR="00156670" w:rsidRDefault="006A7F25">
        <w:pPr>
          <w:pStyle w:val="a5"/>
          <w:jc w:val="center"/>
        </w:pPr>
        <w:fldSimple w:instr=" PAGE   \* MERGEFORMAT ">
          <w:r w:rsidR="006C7B61">
            <w:rPr>
              <w:noProof/>
            </w:rPr>
            <w:t>2</w:t>
          </w:r>
        </w:fldSimple>
      </w:p>
    </w:sdtContent>
  </w:sdt>
  <w:p w:rsidR="00156670" w:rsidRDefault="0015667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32381"/>
    <w:multiLevelType w:val="multilevel"/>
    <w:tmpl w:val="07F4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7CD12AC9"/>
    <w:multiLevelType w:val="hybridMultilevel"/>
    <w:tmpl w:val="B8FC2ECA"/>
    <w:lvl w:ilvl="0" w:tplc="141A9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670"/>
    <w:rsid w:val="000166A1"/>
    <w:rsid w:val="00024B4B"/>
    <w:rsid w:val="0006220C"/>
    <w:rsid w:val="000774FF"/>
    <w:rsid w:val="000C1672"/>
    <w:rsid w:val="000C759B"/>
    <w:rsid w:val="000C76C1"/>
    <w:rsid w:val="000E19D4"/>
    <w:rsid w:val="00116924"/>
    <w:rsid w:val="0013030E"/>
    <w:rsid w:val="00156670"/>
    <w:rsid w:val="0016249B"/>
    <w:rsid w:val="001741F7"/>
    <w:rsid w:val="0018294C"/>
    <w:rsid w:val="00186C2D"/>
    <w:rsid w:val="001A2B9E"/>
    <w:rsid w:val="00231228"/>
    <w:rsid w:val="00233F51"/>
    <w:rsid w:val="00265F0B"/>
    <w:rsid w:val="002A32C6"/>
    <w:rsid w:val="002B4FC6"/>
    <w:rsid w:val="002C678C"/>
    <w:rsid w:val="00313150"/>
    <w:rsid w:val="003135E4"/>
    <w:rsid w:val="003220EA"/>
    <w:rsid w:val="0033399F"/>
    <w:rsid w:val="003863BB"/>
    <w:rsid w:val="00397B7C"/>
    <w:rsid w:val="003E2AC6"/>
    <w:rsid w:val="003E70B7"/>
    <w:rsid w:val="004A58BD"/>
    <w:rsid w:val="004A628D"/>
    <w:rsid w:val="00542AF4"/>
    <w:rsid w:val="005903EA"/>
    <w:rsid w:val="005C025B"/>
    <w:rsid w:val="005C7834"/>
    <w:rsid w:val="005E732D"/>
    <w:rsid w:val="00632BA5"/>
    <w:rsid w:val="00641F15"/>
    <w:rsid w:val="006501CD"/>
    <w:rsid w:val="006719CA"/>
    <w:rsid w:val="00683B2A"/>
    <w:rsid w:val="006A7F25"/>
    <w:rsid w:val="006C7B61"/>
    <w:rsid w:val="006D2E85"/>
    <w:rsid w:val="006D2E8B"/>
    <w:rsid w:val="006D7BF2"/>
    <w:rsid w:val="00725A65"/>
    <w:rsid w:val="007305D9"/>
    <w:rsid w:val="007314C6"/>
    <w:rsid w:val="0075162A"/>
    <w:rsid w:val="00776628"/>
    <w:rsid w:val="007845CB"/>
    <w:rsid w:val="00784804"/>
    <w:rsid w:val="007B223D"/>
    <w:rsid w:val="007C3BA4"/>
    <w:rsid w:val="00803236"/>
    <w:rsid w:val="00813CB2"/>
    <w:rsid w:val="00850358"/>
    <w:rsid w:val="00853C4C"/>
    <w:rsid w:val="00855581"/>
    <w:rsid w:val="00864BF4"/>
    <w:rsid w:val="00866E04"/>
    <w:rsid w:val="0087306A"/>
    <w:rsid w:val="00874C04"/>
    <w:rsid w:val="008870DE"/>
    <w:rsid w:val="00892656"/>
    <w:rsid w:val="008E51FD"/>
    <w:rsid w:val="008E6E4F"/>
    <w:rsid w:val="008F5ED9"/>
    <w:rsid w:val="009064C5"/>
    <w:rsid w:val="009126C1"/>
    <w:rsid w:val="00914096"/>
    <w:rsid w:val="009213A4"/>
    <w:rsid w:val="00967C30"/>
    <w:rsid w:val="00973847"/>
    <w:rsid w:val="009C2E3F"/>
    <w:rsid w:val="009C57B0"/>
    <w:rsid w:val="009F6FB4"/>
    <w:rsid w:val="00A05B27"/>
    <w:rsid w:val="00A1647D"/>
    <w:rsid w:val="00A256AA"/>
    <w:rsid w:val="00A52E32"/>
    <w:rsid w:val="00A54A16"/>
    <w:rsid w:val="00AA41DC"/>
    <w:rsid w:val="00AA4776"/>
    <w:rsid w:val="00AE4DDB"/>
    <w:rsid w:val="00B031E7"/>
    <w:rsid w:val="00B601A7"/>
    <w:rsid w:val="00BA104B"/>
    <w:rsid w:val="00BA1927"/>
    <w:rsid w:val="00BA400C"/>
    <w:rsid w:val="00BB48D8"/>
    <w:rsid w:val="00BC650A"/>
    <w:rsid w:val="00BD3467"/>
    <w:rsid w:val="00C10CC5"/>
    <w:rsid w:val="00C84988"/>
    <w:rsid w:val="00C87BB0"/>
    <w:rsid w:val="00C94714"/>
    <w:rsid w:val="00CC4296"/>
    <w:rsid w:val="00CE2B58"/>
    <w:rsid w:val="00D0380A"/>
    <w:rsid w:val="00D21F5D"/>
    <w:rsid w:val="00D50E1D"/>
    <w:rsid w:val="00D540BE"/>
    <w:rsid w:val="00D6049B"/>
    <w:rsid w:val="00D672B3"/>
    <w:rsid w:val="00DF60D6"/>
    <w:rsid w:val="00E11AF2"/>
    <w:rsid w:val="00E14A5C"/>
    <w:rsid w:val="00ED1D22"/>
    <w:rsid w:val="00ED2E14"/>
    <w:rsid w:val="00EE2F3B"/>
    <w:rsid w:val="00EF5A13"/>
    <w:rsid w:val="00F02AD2"/>
    <w:rsid w:val="00F4299B"/>
    <w:rsid w:val="00F4451C"/>
    <w:rsid w:val="00F92CFC"/>
    <w:rsid w:val="00FE3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6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566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566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5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E19D4"/>
    <w:pPr>
      <w:ind w:left="720"/>
      <w:contextualSpacing/>
    </w:pPr>
  </w:style>
  <w:style w:type="paragraph" w:customStyle="1" w:styleId="ConsPlusNormal">
    <w:name w:val="ConsPlusNormal"/>
    <w:rsid w:val="00632B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annotation reference"/>
    <w:basedOn w:val="a0"/>
    <w:rsid w:val="00E11AF2"/>
    <w:rPr>
      <w:sz w:val="16"/>
      <w:szCs w:val="16"/>
    </w:rPr>
  </w:style>
  <w:style w:type="paragraph" w:styleId="ab">
    <w:name w:val="annotation text"/>
    <w:basedOn w:val="a"/>
    <w:link w:val="ac"/>
    <w:rsid w:val="00E11A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11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6C7B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CDA18C1CB16A7243C80913FF13C9955FC1AA0088FE6F35371C98351297AC8B45FD65CCEF1BA1D8Eg6tB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DA18C1CB16A7243C80913FF13C9955FC15A50A80E3F35371C98351297AC8B45FD65CCEF1BA1D88g6t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D3121-7987-4A0E-B701-48998A81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2025-03-17T02:20:00Z</cp:lastPrinted>
  <dcterms:created xsi:type="dcterms:W3CDTF">2022-01-20T07:21:00Z</dcterms:created>
  <dcterms:modified xsi:type="dcterms:W3CDTF">2025-03-17T02:20:00Z</dcterms:modified>
</cp:coreProperties>
</file>